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24" w:rsidRPr="00085272" w:rsidRDefault="00680724" w:rsidP="000852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5272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10-го класу</w:t>
      </w:r>
    </w:p>
    <w:p w:rsidR="00680724" w:rsidRPr="00085272" w:rsidRDefault="00680724" w:rsidP="00085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085272">
        <w:rPr>
          <w:rFonts w:ascii="Times New Roman" w:hAnsi="Times New Roman" w:cs="Times New Roman"/>
          <w:b/>
          <w:sz w:val="28"/>
          <w:szCs w:val="28"/>
        </w:rPr>
        <w:t>04</w:t>
      </w:r>
      <w:r w:rsidRPr="0008527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085272">
        <w:rPr>
          <w:rFonts w:ascii="Times New Roman" w:hAnsi="Times New Roman" w:cs="Times New Roman"/>
          <w:b/>
          <w:sz w:val="28"/>
          <w:szCs w:val="28"/>
        </w:rPr>
        <w:t>5</w:t>
      </w:r>
      <w:r w:rsidRPr="00085272">
        <w:rPr>
          <w:rFonts w:ascii="Times New Roman" w:hAnsi="Times New Roman" w:cs="Times New Roman"/>
          <w:b/>
          <w:sz w:val="28"/>
          <w:szCs w:val="28"/>
          <w:lang w:val="uk-UA"/>
        </w:rPr>
        <w:t>.-</w:t>
      </w:r>
      <w:r w:rsidRPr="00085272">
        <w:rPr>
          <w:rFonts w:ascii="Times New Roman" w:hAnsi="Times New Roman" w:cs="Times New Roman"/>
          <w:b/>
          <w:sz w:val="28"/>
          <w:szCs w:val="28"/>
        </w:rPr>
        <w:t>08.04</w:t>
      </w:r>
    </w:p>
    <w:tbl>
      <w:tblPr>
        <w:tblStyle w:val="a3"/>
        <w:tblW w:w="9856" w:type="dxa"/>
        <w:tblLook w:val="04A0"/>
      </w:tblPr>
      <w:tblGrid>
        <w:gridCol w:w="940"/>
        <w:gridCol w:w="2369"/>
        <w:gridCol w:w="6547"/>
      </w:tblGrid>
      <w:tr w:rsidR="00680724" w:rsidRPr="00085272" w:rsidTr="00D73DC2">
        <w:trPr>
          <w:trHeight w:val="685"/>
        </w:trPr>
        <w:tc>
          <w:tcPr>
            <w:tcW w:w="1104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830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680724" w:rsidRPr="00085272" w:rsidTr="00D73DC2">
        <w:trPr>
          <w:trHeight w:val="709"/>
        </w:trPr>
        <w:tc>
          <w:tcPr>
            <w:tcW w:w="1104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04.05</w:t>
            </w: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830" w:type="dxa"/>
          </w:tcPr>
          <w:p w:rsidR="0068072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«Основні прийоми роботи в середовищі </w:t>
            </w:r>
            <w:r w:rsidRPr="00085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92754" w:rsidRPr="00085272" w:rsidRDefault="00392754" w:rsidP="00085272">
            <w:pPr>
              <w:pStyle w:val="3"/>
              <w:shd w:val="clear" w:color="auto" w:fill="FFFFFF"/>
              <w:spacing w:before="0" w:beforeAutospacing="0" w:after="0" w:afterAutospacing="0" w:line="240" w:lineRule="atLeast"/>
              <w:jc w:val="center"/>
              <w:outlineLvl w:val="2"/>
              <w:rPr>
                <w:sz w:val="28"/>
                <w:szCs w:val="28"/>
              </w:rPr>
            </w:pPr>
            <w:r w:rsidRPr="00085272">
              <w:rPr>
                <w:b w:val="0"/>
                <w:sz w:val="28"/>
                <w:szCs w:val="28"/>
                <w:lang w:val="uk-UA"/>
              </w:rPr>
              <w:t>Опрацювати текст за посиланням і записати в зошит «</w:t>
            </w:r>
            <w:proofErr w:type="spellStart"/>
            <w:r w:rsidRPr="00085272">
              <w:rPr>
                <w:b w:val="0"/>
                <w:color w:val="333333"/>
                <w:sz w:val="28"/>
                <w:szCs w:val="28"/>
              </w:rPr>
              <w:t>Функції</w:t>
            </w:r>
            <w:proofErr w:type="spellEnd"/>
            <w:r w:rsidRPr="00085272">
              <w:rPr>
                <w:b w:val="0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085272">
              <w:rPr>
                <w:b w:val="0"/>
                <w:color w:val="333333"/>
                <w:sz w:val="28"/>
                <w:szCs w:val="28"/>
              </w:rPr>
              <w:t>що</w:t>
            </w:r>
            <w:proofErr w:type="spellEnd"/>
            <w:r w:rsidRPr="00085272">
              <w:rPr>
                <w:b w:val="0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b w:val="0"/>
                <w:color w:val="333333"/>
                <w:sz w:val="28"/>
                <w:szCs w:val="28"/>
              </w:rPr>
              <w:t>підвищують</w:t>
            </w:r>
            <w:proofErr w:type="spellEnd"/>
            <w:r w:rsidRPr="00085272">
              <w:rPr>
                <w:b w:val="0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b w:val="0"/>
                <w:color w:val="333333"/>
                <w:sz w:val="28"/>
                <w:szCs w:val="28"/>
              </w:rPr>
              <w:t>зручність</w:t>
            </w:r>
            <w:proofErr w:type="spellEnd"/>
            <w:r w:rsidRPr="00085272">
              <w:rPr>
                <w:b w:val="0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b w:val="0"/>
                <w:color w:val="333333"/>
                <w:sz w:val="28"/>
                <w:szCs w:val="28"/>
              </w:rPr>
              <w:t>використання</w:t>
            </w:r>
            <w:proofErr w:type="spellEnd"/>
            <w:r w:rsidRPr="00085272">
              <w:rPr>
                <w:sz w:val="28"/>
                <w:szCs w:val="28"/>
                <w:lang w:val="uk-UA"/>
              </w:rPr>
              <w:t>»</w:t>
            </w:r>
          </w:p>
          <w:p w:rsidR="00392754" w:rsidRPr="00085272" w:rsidRDefault="0034661A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helpx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adobe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photoshop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using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workspace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basics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</w:tc>
      </w:tr>
      <w:tr w:rsidR="00680724" w:rsidRPr="00085272" w:rsidTr="00D73DC2">
        <w:trPr>
          <w:trHeight w:val="1258"/>
        </w:trPr>
        <w:tc>
          <w:tcPr>
            <w:tcW w:w="1104" w:type="dxa"/>
            <w:vMerge w:val="restart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л-ра</w:t>
            </w:r>
          </w:p>
        </w:tc>
        <w:tc>
          <w:tcPr>
            <w:tcW w:w="5830" w:type="dxa"/>
          </w:tcPr>
          <w:p w:rsidR="00680724" w:rsidRPr="00085272" w:rsidRDefault="005027D0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Франція. Ромен Гарі</w:t>
            </w:r>
          </w:p>
          <w:p w:rsidR="005027D0" w:rsidRPr="00085272" w:rsidRDefault="005027D0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Ст.192-195, читати</w:t>
            </w:r>
          </w:p>
        </w:tc>
      </w:tr>
      <w:tr w:rsidR="00680724" w:rsidRPr="00085272" w:rsidTr="00D73DC2">
        <w:trPr>
          <w:trHeight w:val="113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68072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Футбол. Особливості підготовки дівчат у футболі. Ведення м'яча. Зупинки м'яча, у різний спосіб, що опускається.</w:t>
            </w:r>
          </w:p>
        </w:tc>
      </w:tr>
      <w:tr w:rsidR="00680724" w:rsidRPr="00085272" w:rsidTr="00D73DC2">
        <w:trPr>
          <w:trHeight w:val="1250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DC0619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контроль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аудіювання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прослухавши аудіо за посиланням</w:t>
            </w:r>
          </w:p>
          <w:p w:rsidR="00680724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https://youtu.be/vJEWPCFppbc?t=817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392754" w:rsidRPr="00085272" w:rsidRDefault="00392754" w:rsidP="000852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Способи дієслів. Їх творення та вживання ( п.74, впр.525)</w:t>
            </w:r>
          </w:p>
          <w:p w:rsidR="00680724" w:rsidRPr="00085272" w:rsidRDefault="00680724" w:rsidP="00085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5830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724" w:rsidRPr="00085272" w:rsidRDefault="005027D0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Європейська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інтеграція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Виклики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іту</w:t>
            </w:r>
            <w:proofErr w:type="spellEnd"/>
          </w:p>
          <w:p w:rsidR="005027D0" w:rsidRPr="00085272" w:rsidRDefault="005027D0" w:rsidP="00085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Параграф 39.</w:t>
            </w:r>
          </w:p>
          <w:p w:rsidR="005027D0" w:rsidRPr="00085272" w:rsidRDefault="005027D0" w:rsidP="00085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тести за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</w:p>
          <w:p w:rsidR="005027D0" w:rsidRPr="00085272" w:rsidRDefault="0034661A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027D0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https://naurok.com.ua/test/join?gamecode=377976</w:t>
              </w:r>
            </w:hyperlink>
          </w:p>
          <w:p w:rsidR="005027D0" w:rsidRPr="00085272" w:rsidRDefault="005027D0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04.05.2020 до 21:00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392754" w:rsidRPr="00085272" w:rsidRDefault="00392754" w:rsidP="000852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Образ Мотрі Кочубей (виконати завдання «Літературного диктанту». Див у групі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вайберу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  <w:p w:rsidR="00680724" w:rsidRPr="00085272" w:rsidRDefault="00680724" w:rsidP="00085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05.05</w:t>
            </w: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30" w:type="dxa"/>
          </w:tcPr>
          <w:p w:rsidR="00DC0619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уроку: Провідники та діелектрики в електричному полі</w:t>
            </w:r>
          </w:p>
          <w:p w:rsidR="00DC0619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: тест. </w:t>
            </w:r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https://naurok.ua/class</w:t>
            </w:r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доступу</w:t>
            </w:r>
            <w:r w:rsidRPr="00085272">
              <w:rPr>
                <w:rFonts w:ascii="Times New Roman" w:hAnsi="Times New Roman" w:cs="Times New Roman"/>
                <w:bCs/>
                <w:color w:val="FFBC00"/>
                <w:sz w:val="28"/>
                <w:szCs w:val="28"/>
                <w:shd w:val="clear" w:color="auto" w:fill="FFFFFF"/>
              </w:rPr>
              <w:t xml:space="preserve"> </w:t>
            </w:r>
            <w:r w:rsidRPr="000852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844858</w:t>
            </w:r>
          </w:p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 w:val="restart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68072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Футбол. Особливості підготовки дівчат у футболі. Ведення м'яча. Зупинки м'яча, у різний спосіб, що опускається.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5830" w:type="dxa"/>
          </w:tcPr>
          <w:p w:rsidR="00680724" w:rsidRPr="00085272" w:rsidRDefault="00A54335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теми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Другій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ітовій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війні</w:t>
            </w:r>
            <w:proofErr w:type="spellEnd"/>
          </w:p>
          <w:p w:rsidR="00A54335" w:rsidRPr="00085272" w:rsidRDefault="00A54335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тест за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https://naurok.com.ua/test/join?gamecode=762861</w:t>
              </w:r>
            </w:hyperlink>
          </w:p>
          <w:p w:rsidR="00A54335" w:rsidRPr="00085272" w:rsidRDefault="00A54335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до 05.05.2020 до 21:00</w:t>
            </w:r>
          </w:p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5830" w:type="dxa"/>
          </w:tcPr>
          <w:p w:rsidR="00680724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Способи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з’</w:t>
            </w:r>
            <w:r w:rsidRPr="00085272">
              <w:rPr>
                <w:rFonts w:ascii="Times New Roman" w:eastAsia="Calibri" w:hAnsi="Times New Roman" w:cs="Times New Roman"/>
                <w:sz w:val="28"/>
                <w:szCs w:val="28"/>
              </w:rPr>
              <w:t>єднання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деталей</w:t>
            </w: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</w:rPr>
              <w:t>виробів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</w:rPr>
              <w:t>Признач</w:t>
            </w: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085272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єднань.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30" w:type="dxa"/>
          </w:tcPr>
          <w:p w:rsidR="0068072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 Границя функції в точці»</w:t>
            </w:r>
          </w:p>
          <w:p w:rsidR="0039275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§</w:t>
            </w:r>
            <w:r w:rsidRPr="00085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85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 вивчити формули і правила ст. 165 № 17.1, 17.2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680724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контроль говоріння на тему «Мистецтво». Записати та відправити відео зі своєю розповіддю у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вайбері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Чуб Т.О.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392754" w:rsidRPr="00085272" w:rsidRDefault="00392754" w:rsidP="000852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Ісмаїл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Гаспринський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.Життєвий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творчий шлях  (ст..232, письмово виконати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завд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ст.. 232)</w:t>
            </w:r>
          </w:p>
          <w:p w:rsidR="00680724" w:rsidRPr="00085272" w:rsidRDefault="00680724" w:rsidP="00085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06.05</w:t>
            </w: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680724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§ 46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; с.304 тести № 1-5</w:t>
            </w:r>
          </w:p>
          <w:p w:rsidR="006D0457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6D0457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 w:val="restart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392754" w:rsidRPr="00085272" w:rsidRDefault="00392754" w:rsidP="000852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Стан дієслова. Перехідні й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неперехідніслова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(п.75 , впр.536, написати есе «Яку добру справу я зробив нещодавно» 1-1,5 стор.)</w:t>
            </w:r>
          </w:p>
          <w:p w:rsidR="00680724" w:rsidRPr="00085272" w:rsidRDefault="00680724" w:rsidP="00085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680724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36 опрацювати; с.218 № 262,263 повідомлення про доцільність та шкідливість біодобавок</w:t>
            </w:r>
          </w:p>
          <w:p w:rsidR="006D0457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6D0457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Ф-ра</w:t>
            </w:r>
            <w:proofErr w:type="spellEnd"/>
          </w:p>
        </w:tc>
        <w:tc>
          <w:tcPr>
            <w:tcW w:w="5830" w:type="dxa"/>
          </w:tcPr>
          <w:p w:rsidR="0068072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Футбол. Особливості підготовки дівчат у футболі. Ведення м'яча. Зупинки м'яча, у різний спосіб, що опускається.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392754" w:rsidRPr="00085272" w:rsidRDefault="00392754" w:rsidP="000852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Ісмаїл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Гаспринський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«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Арслан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Киз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»(«Дівчина-левиця»)  (ст..23-234, опрацювати в підручнику, прочитати оповідання в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інтернеті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  <w:p w:rsidR="00680724" w:rsidRPr="00085272" w:rsidRDefault="00680724" w:rsidP="00085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Захист Віт.</w:t>
            </w:r>
          </w:p>
        </w:tc>
        <w:tc>
          <w:tcPr>
            <w:tcW w:w="5830" w:type="dxa"/>
          </w:tcPr>
          <w:p w:rsidR="00DC0619" w:rsidRPr="00085272" w:rsidRDefault="00DC0619" w:rsidP="00085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85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Розділ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85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085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ІІІ.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Домедична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допомога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0619" w:rsidRPr="00085272" w:rsidRDefault="00DC0619" w:rsidP="00085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1.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Рятувальний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ланцюжок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раптовій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зупинці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серця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Алгоритм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дій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680724" w:rsidRPr="00085272" w:rsidRDefault="00DC0619" w:rsidP="00085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Непрямий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серця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спосіб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відновлення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серцево-судинної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методика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</w:p>
          <w:p w:rsidR="00DC0619" w:rsidRPr="00085272" w:rsidRDefault="00DC0619" w:rsidP="00085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Прочитати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стр. 214, 215 </w:t>
            </w:r>
            <w:proofErr w:type="spellStart"/>
            <w:proofErr w:type="gram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ідручника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,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відповісти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на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запитання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в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кінці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параграфа (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письмово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в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робочому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зошиті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). Пройти тест за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посиланням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hyperlink r:id="rId9" w:tgtFrame="_blank" w:history="1">
              <w:proofErr w:type="spellStart"/>
              <w:r w:rsidRPr="0008527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uk-UA"/>
                </w:rPr>
                <w:t>join.naurok.ua</w:t>
              </w:r>
              <w:proofErr w:type="spellEnd"/>
            </w:hyperlink>
          </w:p>
          <w:p w:rsidR="00DC0619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Код доступу 145684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Захист Віт.</w:t>
            </w:r>
          </w:p>
        </w:tc>
        <w:tc>
          <w:tcPr>
            <w:tcW w:w="5830" w:type="dxa"/>
          </w:tcPr>
          <w:p w:rsidR="00680724" w:rsidRPr="00085272" w:rsidRDefault="00DC0619" w:rsidP="00085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Техніка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реанімаційних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</w:t>
            </w:r>
            <w:proofErr w:type="gram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одним та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двома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рятівниками</w:t>
            </w:r>
            <w:proofErr w:type="spellEnd"/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0619" w:rsidRPr="00085272" w:rsidRDefault="00DC0619" w:rsidP="000852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Прочитати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стр. 218, 219 </w:t>
            </w:r>
            <w:proofErr w:type="spellStart"/>
            <w:proofErr w:type="gram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ідручника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,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відповісти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на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запитання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в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кінці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параграфа (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письмово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в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робочому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зошиті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) Пройти тест за </w:t>
            </w:r>
            <w:proofErr w:type="spellStart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посиланням</w:t>
            </w:r>
            <w:proofErr w:type="spellEnd"/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hyperlink r:id="rId10" w:tgtFrame="_blank" w:history="1">
              <w:proofErr w:type="spellStart"/>
              <w:r w:rsidRPr="0008527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uk-UA"/>
                </w:rPr>
                <w:t>join.naurok.ua</w:t>
              </w:r>
              <w:proofErr w:type="spellEnd"/>
            </w:hyperlink>
          </w:p>
          <w:p w:rsidR="00DC0619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272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</w:rPr>
              <w:t>Код доступу 406880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07.05</w:t>
            </w: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392754" w:rsidRPr="00085272" w:rsidRDefault="00392754" w:rsidP="000852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Дієприкметник як особлива форма дієслова. Дієприкметниковий зворот (п.76-77, впр.546)</w:t>
            </w:r>
          </w:p>
          <w:p w:rsidR="00680724" w:rsidRPr="00085272" w:rsidRDefault="00680724" w:rsidP="00085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 w:val="restart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6D0457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§37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0724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с.226  № 266, 267</w:t>
            </w:r>
          </w:p>
          <w:p w:rsidR="006D0457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6D0457" w:rsidRPr="00085272" w:rsidRDefault="006D0457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5830" w:type="dxa"/>
          </w:tcPr>
          <w:p w:rsidR="00680724" w:rsidRPr="00085272" w:rsidRDefault="00A54335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в роки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Першої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ітової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</w:p>
          <w:p w:rsidR="00A54335" w:rsidRPr="00085272" w:rsidRDefault="00A54335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1. §§ 1-3</w:t>
            </w:r>
          </w:p>
          <w:p w:rsidR="00A54335" w:rsidRPr="00085272" w:rsidRDefault="00A54335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DC0619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уроку: Електроємність. Конденсатори.</w:t>
            </w:r>
          </w:p>
          <w:p w:rsidR="00DC0619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розв’язування задач вправи 44 за посиланням:</w:t>
            </w:r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10 клас. Андрій Ісак. вправа 44</w:t>
            </w:r>
          </w:p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5830" w:type="dxa"/>
          </w:tcPr>
          <w:p w:rsidR="00680724" w:rsidRPr="00085272" w:rsidRDefault="005027D0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Україн</w:t>
            </w:r>
            <w:proofErr w:type="gram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Європейського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співтовариства</w:t>
            </w:r>
            <w:proofErr w:type="spellEnd"/>
          </w:p>
          <w:p w:rsidR="005027D0" w:rsidRPr="00085272" w:rsidRDefault="005027D0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тести за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https://naurok.com.ua/test/join?gamecode=872934</w:t>
              </w:r>
            </w:hyperlink>
          </w:p>
          <w:p w:rsidR="005027D0" w:rsidRPr="00085272" w:rsidRDefault="005027D0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до 07.05. 2020 до 21:00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30" w:type="dxa"/>
          </w:tcPr>
          <w:p w:rsidR="0039275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«Скалярний добуток векторів»</w:t>
            </w:r>
          </w:p>
          <w:p w:rsidR="00392754" w:rsidRPr="00085272" w:rsidRDefault="00392754" w:rsidP="00085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85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§</w:t>
            </w:r>
            <w:r w:rsidRPr="00085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85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 вивчити формули і правила ст. 353 № 14.1, 14.2</w:t>
            </w:r>
          </w:p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Технології\</w:t>
            </w:r>
            <w:proofErr w:type="spellEnd"/>
          </w:p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830" w:type="dxa"/>
          </w:tcPr>
          <w:p w:rsidR="0039275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«Інструктаж з БЖД. Виділення областей та їхня обробка»</w:t>
            </w:r>
          </w:p>
          <w:p w:rsidR="00392754" w:rsidRPr="00085272" w:rsidRDefault="00392754" w:rsidP="00085272">
            <w:pPr>
              <w:pStyle w:val="3"/>
              <w:shd w:val="clear" w:color="auto" w:fill="FFFFFF"/>
              <w:spacing w:before="0" w:beforeAutospacing="0" w:after="0" w:afterAutospacing="0" w:line="240" w:lineRule="atLeast"/>
              <w:jc w:val="center"/>
              <w:outlineLvl w:val="2"/>
              <w:rPr>
                <w:sz w:val="28"/>
                <w:szCs w:val="28"/>
              </w:rPr>
            </w:pPr>
            <w:r w:rsidRPr="00085272">
              <w:rPr>
                <w:b w:val="0"/>
                <w:sz w:val="28"/>
                <w:szCs w:val="28"/>
                <w:lang w:val="uk-UA"/>
              </w:rPr>
              <w:t>Опрацювати текст за посиланням і записати в зошит «</w:t>
            </w:r>
            <w:r w:rsidRPr="00085272">
              <w:rPr>
                <w:b w:val="0"/>
                <w:color w:val="333333"/>
                <w:sz w:val="28"/>
                <w:szCs w:val="28"/>
                <w:lang w:val="uk-UA"/>
              </w:rPr>
              <w:t>Відображення параметрів панелі</w:t>
            </w:r>
            <w:r w:rsidRPr="00085272">
              <w:rPr>
                <w:sz w:val="28"/>
                <w:szCs w:val="28"/>
                <w:lang w:val="uk-UA"/>
              </w:rPr>
              <w:t>»</w:t>
            </w:r>
          </w:p>
          <w:p w:rsidR="00680724" w:rsidRPr="00085272" w:rsidRDefault="0034661A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helpx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adobe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photoshop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using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workspace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basics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92754"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08.05</w:t>
            </w: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5830" w:type="dxa"/>
          </w:tcPr>
          <w:p w:rsidR="00680724" w:rsidRPr="00085272" w:rsidRDefault="00D13205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Примусова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праця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Третьому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рейху</w:t>
            </w:r>
          </w:p>
          <w:p w:rsidR="00D13205" w:rsidRPr="00085272" w:rsidRDefault="00D13205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Стор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239-241,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ознайомитися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історичними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https://www.radiosvoboda.org/a/28242042.html</w:t>
              </w:r>
            </w:hyperlink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 w:val="restart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680724" w:rsidRPr="00085272" w:rsidRDefault="00680724" w:rsidP="000852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92754" w:rsidRPr="00085272" w:rsidRDefault="00392754" w:rsidP="000852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Дієприслівник як особлива форма дієслова. Дієприслівниковий зворот (п.78, впр.561, редагування речень)</w:t>
            </w:r>
          </w:p>
          <w:p w:rsidR="00680724" w:rsidRPr="00085272" w:rsidRDefault="00680724" w:rsidP="00085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DC0619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уроку: Електроємність. Конденсатори.</w:t>
            </w:r>
          </w:p>
          <w:p w:rsidR="00DC0619" w:rsidRPr="00085272" w:rsidRDefault="00DC0619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:</w:t>
            </w:r>
            <w:r w:rsidRPr="00085272">
              <w:rPr>
                <w:rFonts w:ascii="Times New Roman" w:hAnsi="Times New Roman" w:cs="Times New Roman"/>
                <w:bCs/>
                <w:color w:val="FFBC00"/>
                <w:sz w:val="28"/>
                <w:szCs w:val="28"/>
                <w:shd w:val="clear" w:color="auto" w:fill="FFFFFF"/>
              </w:rPr>
              <w:t xml:space="preserve"> </w:t>
            </w: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тест. </w:t>
            </w:r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https://naurok.ua/class</w:t>
            </w:r>
            <w:r w:rsidRPr="000852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доступу</w:t>
            </w:r>
            <w:r w:rsidRPr="00085272">
              <w:rPr>
                <w:rFonts w:ascii="Times New Roman" w:hAnsi="Times New Roman" w:cs="Times New Roman"/>
                <w:bCs/>
                <w:color w:val="FFBC00"/>
                <w:sz w:val="28"/>
                <w:szCs w:val="28"/>
                <w:shd w:val="clear" w:color="auto" w:fill="FFFFFF"/>
              </w:rPr>
              <w:t xml:space="preserve"> </w:t>
            </w:r>
            <w:r w:rsidRPr="000852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636726</w:t>
            </w:r>
          </w:p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830" w:type="dxa"/>
          </w:tcPr>
          <w:p w:rsidR="00680724" w:rsidRPr="00085272" w:rsidRDefault="00085272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48 с.249 повідомлення про взаємовідносини України з однією із країн АТР</w:t>
            </w:r>
          </w:p>
          <w:p w:rsidR="00085272" w:rsidRPr="00085272" w:rsidRDefault="00085272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08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085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085272" w:rsidRPr="00085272" w:rsidRDefault="00085272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30" w:type="dxa"/>
          </w:tcPr>
          <w:p w:rsidR="0039275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 Границя функції в точці»</w:t>
            </w:r>
          </w:p>
          <w:p w:rsidR="00680724" w:rsidRPr="00085272" w:rsidRDefault="00392754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§</w:t>
            </w:r>
            <w:r w:rsidRPr="00085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85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 вивчити формули і правила ст. 165 № 17.3, 17.4</w:t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680724" w:rsidRDefault="00085272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робота № 2</w:t>
            </w:r>
          </w:p>
          <w:p w:rsidR="00085272" w:rsidRPr="00085272" w:rsidRDefault="00085272" w:rsidP="0008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085272">
              <w:rPr>
                <w:lang w:val="en-US"/>
              </w:rPr>
              <w:instrText>HYPERLINK "https://naurok.com.ua/test/start/"</w:instrText>
            </w:r>
            <w:r>
              <w:fldChar w:fldCharType="separate"/>
            </w:r>
            <w:r w:rsidRPr="00085272">
              <w:rPr>
                <w:rStyle w:val="a4"/>
                <w:rFonts w:ascii="Times New Roman" w:hAnsi="Times New Roman" w:cs="Times New Roman"/>
                <w:sz w:val="24"/>
                <w:szCs w:val="28"/>
                <w:lang w:val="en-US"/>
              </w:rPr>
              <w:t>https://naurok.com.ua/test/start/</w:t>
            </w:r>
            <w:r>
              <w:fldChar w:fldCharType="end"/>
            </w:r>
          </w:p>
        </w:tc>
      </w:tr>
      <w:tr w:rsidR="00680724" w:rsidRPr="00085272" w:rsidTr="00D73DC2">
        <w:trPr>
          <w:trHeight w:val="984"/>
        </w:trPr>
        <w:tc>
          <w:tcPr>
            <w:tcW w:w="1104" w:type="dxa"/>
            <w:vMerge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680724" w:rsidRPr="00085272" w:rsidRDefault="00680724" w:rsidP="0008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852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392754" w:rsidRPr="00085272" w:rsidRDefault="00392754" w:rsidP="000852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Образ головної героїні твору. Проблема взаємодії традицій та викликів нового часу (скласти словесний портрет-характеристику </w:t>
            </w:r>
            <w:proofErr w:type="spellStart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Гульджемал</w:t>
            </w:r>
            <w:proofErr w:type="spellEnd"/>
            <w:r w:rsidRPr="00085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(до 1 стор)</w:t>
            </w:r>
          </w:p>
          <w:p w:rsidR="00680724" w:rsidRPr="00085272" w:rsidRDefault="00680724" w:rsidP="00085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80724" w:rsidRPr="00085272" w:rsidRDefault="00680724" w:rsidP="000852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0724" w:rsidRPr="00085272" w:rsidRDefault="00680724" w:rsidP="00085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24" w:rsidRPr="00085272" w:rsidRDefault="00680724" w:rsidP="000852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0724" w:rsidRPr="00085272" w:rsidSect="00CD746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0724"/>
    <w:rsid w:val="00085272"/>
    <w:rsid w:val="0034661A"/>
    <w:rsid w:val="00392754"/>
    <w:rsid w:val="005027D0"/>
    <w:rsid w:val="005B3A75"/>
    <w:rsid w:val="00680724"/>
    <w:rsid w:val="006D0457"/>
    <w:rsid w:val="00A54335"/>
    <w:rsid w:val="00D13205"/>
    <w:rsid w:val="00DC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24"/>
  </w:style>
  <w:style w:type="paragraph" w:styleId="3">
    <w:name w:val="heading 3"/>
    <w:basedOn w:val="a"/>
    <w:link w:val="30"/>
    <w:uiPriority w:val="9"/>
    <w:qFormat/>
    <w:rsid w:val="00392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07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92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13" Type="http://schemas.openxmlformats.org/officeDocument/2006/relationships/hyperlink" Target="https://helpx.adobe.com/ua/photoshop/using/workspace-basic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" TargetMode="External"/><Relationship Id="rId12" Type="http://schemas.openxmlformats.org/officeDocument/2006/relationships/hyperlink" Target="https://naurok.com.ua/test/join?gamecode=8729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762861" TargetMode="External"/><Relationship Id="rId11" Type="http://schemas.openxmlformats.org/officeDocument/2006/relationships/hyperlink" Target="https://www.youtube" TargetMode="External"/><Relationship Id="rId5" Type="http://schemas.openxmlformats.org/officeDocument/2006/relationships/hyperlink" Target="https://naurok.com.ua/test/join?gamecode=377976" TargetMode="External"/><Relationship Id="rId15" Type="http://schemas.openxmlformats.org/officeDocument/2006/relationships/hyperlink" Target="https://www.youtube" TargetMode="External"/><Relationship Id="rId10" Type="http://schemas.openxmlformats.org/officeDocument/2006/relationships/hyperlink" Target="http://join.naurok.ua/?_ga=2.90029912.2134800185.1586756533-382004740.1523337454" TargetMode="External"/><Relationship Id="rId4" Type="http://schemas.openxmlformats.org/officeDocument/2006/relationships/hyperlink" Target="https://helpx.adobe.com/ua/photoshop/using/workspace-basics.html" TargetMode="External"/><Relationship Id="rId9" Type="http://schemas.openxmlformats.org/officeDocument/2006/relationships/hyperlink" Target="http://join.naurok.ua/?_ga=2.90029912.2134800185.1586756533-382004740.1523337454" TargetMode="External"/><Relationship Id="rId14" Type="http://schemas.openxmlformats.org/officeDocument/2006/relationships/hyperlink" Target="https://www.radiosvoboda.org/a/282420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2020-05-04T06:34:00Z</dcterms:created>
  <dcterms:modified xsi:type="dcterms:W3CDTF">2020-05-04T06:34:00Z</dcterms:modified>
</cp:coreProperties>
</file>